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A6" w:rsidRDefault="006C0D7F" w:rsidP="00D561A6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0CD59E" wp14:editId="756BE889">
            <wp:simplePos x="0" y="0"/>
            <wp:positionH relativeFrom="column">
              <wp:posOffset>5206869</wp:posOffset>
            </wp:positionH>
            <wp:positionV relativeFrom="paragraph">
              <wp:posOffset>-325240</wp:posOffset>
            </wp:positionV>
            <wp:extent cx="783979" cy="983412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ซ้อมใหญ่ราม1_๑๙๐๓๑๘_019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95" t="10990" r="14373" b="25996"/>
                    <a:stretch/>
                  </pic:blipFill>
                  <pic:spPr bwMode="auto">
                    <a:xfrm>
                      <a:off x="0" y="0"/>
                      <a:ext cx="783979" cy="983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1A6"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D561A6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บันทึกองค์ความรู้รายบุคคล</w:t>
      </w:r>
    </w:p>
    <w:p w:rsidR="006C0D7F" w:rsidRPr="00396545" w:rsidRDefault="006C0D7F" w:rsidP="00D561A6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:rsidR="00D561A6" w:rsidRPr="00396545" w:rsidRDefault="00D561A6" w:rsidP="00D561A6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D561A6" w:rsidRPr="00396545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>1. ชื่อ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A01A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394A">
        <w:rPr>
          <w:rFonts w:ascii="TH SarabunIT๙" w:hAnsi="TH SarabunIT๙" w:cs="TH SarabunIT๙" w:hint="cs"/>
          <w:sz w:val="32"/>
          <w:szCs w:val="32"/>
          <w:cs/>
        </w:rPr>
        <w:t>เทคนิคการพัฒนาหมู่บ้านเศรษฐกิจพอเพียงให้ประสบผลสำเร็จ</w:t>
      </w:r>
    </w:p>
    <w:p w:rsidR="00D561A6" w:rsidRPr="00183959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ชื่อเจ้าของความรู้</w:t>
      </w:r>
      <w:r w:rsidR="00A01A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9F6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A979F6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A979F6">
        <w:rPr>
          <w:rFonts w:ascii="TH SarabunIT๙" w:hAnsi="TH SarabunIT๙" w:cs="TH SarabunIT๙" w:hint="cs"/>
          <w:sz w:val="32"/>
          <w:szCs w:val="32"/>
          <w:cs/>
        </w:rPr>
        <w:t>ยะวัลย์ ใจสูงเนิน นักวิชาการพัฒนาชุมชนชำนาญการ สังกัดสำนักงานพัฒนาชุมชนอำเภอแม่วงก์</w:t>
      </w:r>
    </w:p>
    <w:p w:rsidR="003A294E" w:rsidRPr="00DB3E25" w:rsidRDefault="003A294E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>องค์ความรู้ที่บ่งชี้ (เลือกได้จำนวน 1 หมวด)</w:t>
      </w:r>
    </w:p>
    <w:p w:rsidR="003A294E" w:rsidRPr="00DB3E25" w:rsidRDefault="002E5059" w:rsidP="003A294E">
      <w:pPr>
        <w:pStyle w:val="2"/>
        <w:ind w:right="4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A294E" w:rsidRPr="00DB3E25">
        <w:rPr>
          <w:rFonts w:ascii="TH SarabunIT๙" w:hAnsi="TH SarabunIT๙" w:cs="TH SarabunIT๙" w:hint="cs"/>
          <w:cs/>
        </w:rPr>
        <w:t xml:space="preserve">หมวดที่ 2 </w:t>
      </w:r>
      <w:r w:rsidR="003A294E" w:rsidRPr="00DB3E25">
        <w:rPr>
          <w:rFonts w:ascii="TH SarabunIT๙" w:hAnsi="TH SarabunIT๙" w:cs="TH SarabunIT๙"/>
          <w:cs/>
        </w:rPr>
        <w:t>เทคนิคการ</w:t>
      </w:r>
      <w:r w:rsidR="003A294E" w:rsidRPr="00DB3E25">
        <w:rPr>
          <w:rFonts w:ascii="TH SarabunIT๙" w:hAnsi="TH SarabunIT๙" w:cs="TH SarabunIT๙" w:hint="cs"/>
          <w:cs/>
        </w:rPr>
        <w:t>พัฒนาหมู่บ้านเศรษฐกิจพอเพียง</w:t>
      </w:r>
    </w:p>
    <w:p w:rsidR="003A294E" w:rsidRPr="00796C54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ที่มาและความสำคัญในการจัดทำองค์ความรู้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A01A72" w:rsidRDefault="00A01A72" w:rsidP="00CD394A">
      <w:pPr>
        <w:tabs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D394A">
        <w:rPr>
          <w:rFonts w:ascii="TH SarabunIT๙" w:eastAsia="Cordia New" w:hAnsi="TH SarabunIT๙" w:cs="TH SarabunIT๙" w:hint="cs"/>
          <w:sz w:val="32"/>
          <w:szCs w:val="32"/>
          <w:cs/>
        </w:rPr>
        <w:t>จากแผนพัฒนาเศรษฐกิจและสังคมแห่งชาติตั้งแต่ฉบับที่ 9 เป็นต้นมา จนถึงปัจจุบันประเทศไทยมุ่งเน้นให้พัฒนาโดยยึดหลักการพัฒนาปรัชญาเศรษฐกิจพอเพียง เป็นแนวคิดและปรัชญาที่พระบาทสมเด็จพระเจ้าอยู่หัวภูมิพลดุลยเดช ทรงมีพระราชดำรัสแนวทางการดำเนินชีวิตแก่พสกนิกรชายไทยโดยตลอด ทรงเน้นย้ำแนวทางการแก้ไขปัญหา เพื่อให้สังคมไทยสามารถดำรงอยู่ได้อย่างมั่นคงและยั่งยืนภายใต้</w:t>
      </w:r>
      <w:proofErr w:type="spellStart"/>
      <w:r w:rsidR="00CD394A">
        <w:rPr>
          <w:rFonts w:ascii="TH SarabunIT๙" w:eastAsia="Cordia New" w:hAnsi="TH SarabunIT๙" w:cs="TH SarabunIT๙" w:hint="cs"/>
          <w:sz w:val="32"/>
          <w:szCs w:val="32"/>
          <w:cs/>
        </w:rPr>
        <w:t>โลกาภิวัฒน์</w:t>
      </w:r>
      <w:proofErr w:type="spellEnd"/>
      <w:r w:rsidR="00CD394A">
        <w:rPr>
          <w:rFonts w:ascii="TH SarabunIT๙" w:eastAsia="Cordia New" w:hAnsi="TH SarabunIT๙" w:cs="TH SarabunIT๙" w:hint="cs"/>
          <w:sz w:val="32"/>
          <w:szCs w:val="32"/>
          <w:cs/>
        </w:rPr>
        <w:t>และการเปลี่ยนแปลงต่างๆของสังคม</w:t>
      </w:r>
    </w:p>
    <w:p w:rsidR="00CD394A" w:rsidRDefault="00CD394A" w:rsidP="00CD394A">
      <w:pPr>
        <w:tabs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กรมการพัฒนาชุมชน ได้นำหลักคิดในการบูร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การทำงานและตอบสนองนโยบายในการน้อมนำหลักปรัชญาของเศรษฐกิจพอเพียงของรัฐบาล โดยเชื่อมโยงการทำงานของกรมการพัฒนาชุมชน เข้ากับหลักปรัชญาของเศรษฐกิจพอเพียง ใน 2 ระดับ คือ ระดับพื้นฐานและระดับก้าวหน้า</w:t>
      </w:r>
      <w:r w:rsidR="00371C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การพัฒนาหมู่บ้านเศรษฐกิจพอเพียง เป็นกระบวนการจัดการพัฒนาประชาชน พัฒนาหมู่บ้านและชุมชน ให้มีวิถีชีเศรษฐกิจพอเพียงและเป็นสังคม “อยู่เย็น เป็นสุข” ด้วยการน้อมนำหลักปรัชญาของเศรษฐกิจพอเพียง มาเป็นแนวทางในการดำเนินงาน โดยเน้นประชาชนเป็นศูนย์กลางการพัฒนาในการเสริมสร้างชุมชน ให้เข้มแข็ง ด้วยการประสานพลังระหว่างภาคี หรือพลังประชารัฐ ไม่ว่าจะเป็นหน่วยงานราชการ ปราชญ์ ชาวบ้าน องค์กรพัฒนาเอกชน สถาบันการศึกษาและประชาชนในพื้นที่ ซึ่งเกิดจากแนวคิดการบูร</w:t>
      </w:r>
      <w:proofErr w:type="spellStart"/>
      <w:r w:rsidR="00371C24">
        <w:rPr>
          <w:rFonts w:ascii="TH SarabunIT๙" w:eastAsia="Cordia New" w:hAnsi="TH SarabunIT๙" w:cs="TH SarabunIT๙" w:hint="cs"/>
          <w:sz w:val="32"/>
          <w:szCs w:val="32"/>
          <w:cs/>
        </w:rPr>
        <w:t>ณา</w:t>
      </w:r>
      <w:proofErr w:type="spellEnd"/>
      <w:r w:rsidR="00371C24">
        <w:rPr>
          <w:rFonts w:ascii="TH SarabunIT๙" w:eastAsia="Cordia New" w:hAnsi="TH SarabunIT๙" w:cs="TH SarabunIT๙" w:hint="cs"/>
          <w:sz w:val="32"/>
          <w:szCs w:val="32"/>
          <w:cs/>
        </w:rPr>
        <w:t>การในด้านต่างๆ นำไปสู่กระบวนการเรียนรู้ เพื่อช่วยเหลือตนเองและพึ่งตนเองได้</w:t>
      </w:r>
    </w:p>
    <w:p w:rsidR="00CD394A" w:rsidRDefault="00CD394A" w:rsidP="00CD394A">
      <w:pPr>
        <w:tabs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พัฒนากร เป็นเจ้าหน้าที่พัฒนาชุมชนปฏิบัติงานในระดับพื้นที่หมู่บ้าน ตำบล</w:t>
      </w:r>
      <w:r w:rsidR="00371C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เป็นผู้นำนโยบายแนวทางการขับเคลื่อนหมู่บ้านเศรษฐกิจพอเพียงต้นแบบ ของกรมการพัฒนาชุมชน สู่การปฏิบัติโดยมีเป้าหมายอยู่ที่ความ “อยู่เย็น เป็นสุข”ของประชาชนในหมู่บ้าน ตั้งแต่ปี 2552 ถึงปัจจุบัน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ปัญหาที่พบและ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ารแก้ไข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054547" w:rsidRPr="00054547" w:rsidRDefault="00054547" w:rsidP="003A294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4547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ปัญหาที่พบ</w:t>
      </w:r>
    </w:p>
    <w:p w:rsidR="00054547" w:rsidRDefault="00AB409A" w:rsidP="00371C2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1C24">
        <w:rPr>
          <w:rFonts w:ascii="TH SarabunIT๙" w:hAnsi="TH SarabunIT๙" w:cs="TH SarabunIT๙" w:hint="cs"/>
          <w:sz w:val="32"/>
          <w:szCs w:val="32"/>
          <w:cs/>
        </w:rPr>
        <w:t>1. การเลือกหมู่บ้านเป้าหมาย</w:t>
      </w:r>
      <w:r w:rsidR="00371C24">
        <w:rPr>
          <w:rFonts w:ascii="TH SarabunIT๙" w:hAnsi="TH SarabunIT๙" w:cs="TH SarabunIT๙"/>
          <w:sz w:val="32"/>
          <w:szCs w:val="32"/>
        </w:rPr>
        <w:t xml:space="preserve"> </w:t>
      </w:r>
      <w:r w:rsidR="00371C24">
        <w:rPr>
          <w:rFonts w:ascii="TH SarabunIT๙" w:hAnsi="TH SarabunIT๙" w:cs="TH SarabunIT๙" w:hint="cs"/>
          <w:sz w:val="32"/>
          <w:szCs w:val="32"/>
          <w:cs/>
        </w:rPr>
        <w:t>ไม่เกิดการตื่นตัวในการสมัครเข้าร่วมกิจกรรม ต้องขอความร่วมมือจากผู้นำ หรือกึ่งบังคับ</w:t>
      </w:r>
    </w:p>
    <w:p w:rsidR="00371C24" w:rsidRDefault="00371C24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กลุ่มแกนนำไม่มีความพร้อมในการขับเคลื่อนหมู่บ้าน</w:t>
      </w:r>
    </w:p>
    <w:p w:rsidR="006C0D7F" w:rsidRPr="00754490" w:rsidRDefault="00371C24" w:rsidP="00371C2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754490">
        <w:rPr>
          <w:rFonts w:ascii="TH SarabunIT๙" w:hAnsi="TH SarabunIT๙" w:cs="TH SarabunIT๙" w:hint="cs"/>
          <w:sz w:val="32"/>
          <w:szCs w:val="32"/>
          <w:cs/>
        </w:rPr>
        <w:t xml:space="preserve"> การคัดเลือกครัวเรือนต้นแบบและเปิดเป็นจุดเรียนรู้</w:t>
      </w:r>
      <w:r w:rsidR="00754490">
        <w:rPr>
          <w:rFonts w:ascii="TH SarabunIT๙" w:hAnsi="TH SarabunIT๙" w:cs="TH SarabunIT๙"/>
          <w:sz w:val="32"/>
          <w:szCs w:val="32"/>
        </w:rPr>
        <w:t xml:space="preserve"> </w:t>
      </w:r>
      <w:r w:rsidR="00754490"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ครัวเรือนไม่มีความสามารถในการนำเสนอผลการดำเนินงาน ไม่มีเวลา </w:t>
      </w:r>
    </w:p>
    <w:p w:rsidR="00754490" w:rsidRDefault="00754490" w:rsidP="00371C2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49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</w:t>
      </w:r>
    </w:p>
    <w:p w:rsidR="00754490" w:rsidRDefault="00754490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การเสียสละของทีมงานชุมชน (กม./กรรมการคุ้ม/ปราชญ์ชาวบ้าน)</w:t>
      </w:r>
    </w:p>
    <w:p w:rsidR="00754490" w:rsidRDefault="00754490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 การประสานภาคีการสร้างงานพัฒนา</w:t>
      </w:r>
    </w:p>
    <w:p w:rsidR="00754490" w:rsidRDefault="00754490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สร้างผลงานที่ประสบผลสำเร็จน่าเชื่อถือ</w:t>
      </w:r>
    </w:p>
    <w:p w:rsidR="00754490" w:rsidRDefault="00754490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มีการประชุมเป็นนิจ</w:t>
      </w:r>
      <w:r w:rsidR="000D48ED"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วิเคราะห์สรุปผลงาน</w:t>
      </w:r>
    </w:p>
    <w:p w:rsidR="000D48ED" w:rsidRDefault="000D48ED" w:rsidP="00371C2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ประชาสัมพันธ์ สรรเสริญ  ยกย่อง ให้เกียรติ ผู้คนในชุมชนที่มีการกระทำความดีต่อชุมชนทักษะและความรู้ที่ใช้ในการแก้ไขปัญหา</w:t>
      </w:r>
    </w:p>
    <w:p w:rsidR="000D48ED" w:rsidRPr="00754490" w:rsidRDefault="000D48ED" w:rsidP="00371C2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ทำด้วยความจริงใจไม่หวังผลตอบแทน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F8756A" w:rsidRPr="00F8756A" w:rsidRDefault="00A01A72" w:rsidP="0075449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8ED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เพื่อเป็นแนวทางในการขับเคลื่อนการพัฒนาหมู่บ้านเศรษฐกิจพอเพียงต้นแบบให้กับหมู่บ้านอื่นๆ และประยุกต์ใช้ให้เหมาะสมกับสภาพแวดล้อมในการปฏิบัติงาน</w:t>
      </w:r>
    </w:p>
    <w:p w:rsidR="003A294E" w:rsidRDefault="003A294E" w:rsidP="00A01A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1B7F24" w:rsidRDefault="0052389D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48ED">
        <w:rPr>
          <w:rFonts w:ascii="TH SarabunIT๙" w:hAnsi="TH SarabunIT๙" w:cs="TH SarabunIT๙"/>
          <w:sz w:val="32"/>
          <w:szCs w:val="32"/>
        </w:rPr>
        <w:t xml:space="preserve">1. </w:t>
      </w:r>
      <w:r w:rsidR="000D48ED">
        <w:rPr>
          <w:rFonts w:ascii="TH SarabunIT๙" w:hAnsi="TH SarabunIT๙" w:cs="TH SarabunIT๙" w:hint="cs"/>
          <w:sz w:val="32"/>
          <w:szCs w:val="32"/>
          <w:cs/>
        </w:rPr>
        <w:t>การเลือกหมู่บ้านเป้าหมาย ต้องทำการประชาสัมพันธ์รับสมัครหมู่บ้านเพื่อสร้างการมีส่วนร่วมคิดและตัดสินใจตั้งแต่ก่อนเริ่มโครงการ และประชุมประชาคมตรวจสอบคุณสมบัติหมู่บ้านให้มีความเหมาะสมสอดคล้องกับแนวทาง มีความเป็นไปได้ ต้องให้เกิดความตื่นตัวสมัครใจเข้าร่วมด้วยความเต็มใจ</w:t>
      </w:r>
    </w:p>
    <w:p w:rsidR="000D48ED" w:rsidRDefault="000D48ED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D48ED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การพัฒนาผู้นำ/กลุ่ม/องค์กร โดยนำแกนนำออกไปศึกษาดูงานหมู่บ้านเศรษฐกิจพอเพียงต้นแบบที่ประสบผลสำเร็จ ต้องการให้เกิดผู้นำที่เป็นแกนนำเป็นแนวทางในพัฒนาและปรับทัศนคติ</w:t>
      </w:r>
      <w:r w:rsidR="008860F4">
        <w:rPr>
          <w:rFonts w:ascii="TH SarabunIT๙" w:hAnsi="TH SarabunIT๙" w:cs="TH SarabunIT๙" w:hint="cs"/>
          <w:sz w:val="32"/>
          <w:szCs w:val="32"/>
          <w:cs/>
        </w:rPr>
        <w:t>สร้างแรงบันดาลใจใหม่ที่แตกต่างจากที่เป็นอยู่</w:t>
      </w:r>
    </w:p>
    <w:p w:rsidR="00C43F02" w:rsidRDefault="00C43F02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การออกแบบการบริหารจัดการหมู่บ้าน จัดให้มีการประชุมประชาคมหมู่บ้าน เพื่อขอมติ รูปแบบการบริหารปกครองและจัดการหมู่บ้านในรูปแบบคุ้มบ้าน เพื่อสร้างกลไกการขับเคลื่อนหมู่บ้านเศรษฐกิจพอเพียง การกระจายอำนาจ ความรับผิดชอบอย่างทั่วถึง</w:t>
      </w:r>
    </w:p>
    <w:p w:rsidR="00C43F02" w:rsidRDefault="00C43F02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การคัดเลือกครัวเรือนต้นแบบ โดยการสร้างการมีส่วนร่วมให้คุ้มบ้านคัดเลือกครัวเรือนที่สมัครใจ รับสมัครครัวเรือนต้นแบบตามความสมัครใจ และจัดทำแผนที่เพื่อให้เกิดการกระจายตัวของครัวเรือนต้นแบบ</w:t>
      </w:r>
    </w:p>
    <w:p w:rsidR="00C43F02" w:rsidRDefault="00C43F02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5.ครัวเรือนต้นแบบศึกษาดูงานหมู่บ้านที่ประสบผลสำเร็จ และถอดบทเรียนจากการดูงาน เพื่อให้เกิดแรงบันดาลใจใหม่ให้กับครัวเรือนต้นแบบที่แตกต่างและเห็นถึงช่องทางไปสู่ความสำเร็จ เป็นแนวทางในการพัฒนาอาชีพของตนเอง</w:t>
      </w:r>
    </w:p>
    <w:p w:rsidR="00C43F02" w:rsidRDefault="00C43F02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ติดตามเยี่ยมเยือนครัวเรือนต้นแบบ โดยคณะกรรมการคุ้มบ้าน พัฒนากร แกนนำและภาคี เพื่อสร้างกำลังใจ สร้างความรู้สึกอบอุ่น แก้ปัญหาและอุปสรรคได้เวลา เกิดการศึกษาเรียนรู้ร่วมกันระหว่างเจ้าหน้าที่ ภาคี และครัวเรือนต้นแบบ</w:t>
      </w:r>
    </w:p>
    <w:p w:rsidR="00C43F02" w:rsidRDefault="00C43F02" w:rsidP="00DE386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คัดเลือกครัวเรือนต้นแบบเพื่อเปิดเป็นแหล่งเรียนรู้ โดยเชิญภาคีเครือข่ายร่วมกิจกรรมเพื่อขยายผลต่อยอด </w:t>
      </w:r>
    </w:p>
    <w:p w:rsidR="001B7F24" w:rsidRDefault="00C43F02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การขับเคลื่อนหมู่บ้านเศรษฐกิจพอเพียงต้นแบบ ให้ประสบผลสำเร็จจำเป็นอย่างยิ่ง ที่บุคคลกรผู้ปฏิบัติ</w:t>
      </w:r>
      <w:r w:rsidR="004556F6">
        <w:rPr>
          <w:rFonts w:ascii="TH SarabunIT๙" w:hAnsi="TH SarabunIT๙" w:cs="TH SarabunIT๙" w:hint="cs"/>
          <w:sz w:val="32"/>
          <w:szCs w:val="32"/>
          <w:cs/>
        </w:rPr>
        <w:t>งานในทุกระดับต้องมีความเชื่อมั่นศรัทธาในปรัชญาของเศรษฐกิจพอเพียง การเตรียมหมู่บ้านให้มีความพร้อมก่อนดำเนินการเป็นหัวใจที่สำคัญ สถานที่ศึกษาดูงานที่สามารถสร้างแรงบันดาลใจใหม่ที่แตกต่างมีความสำคัญต่อความสำเร็จของครัวเรือนต้นแบบและหมู่บ้าน การติดตามให้กำลังใจให้คำปรึกษาแก้ปัญหาอุปสรรคเป็นระยะ จะส่งผลถึงความสำเร็จ</w:t>
      </w:r>
      <w:bookmarkStart w:id="0" w:name="_GoBack"/>
      <w:bookmarkEnd w:id="0"/>
    </w:p>
    <w:sectPr w:rsidR="001B7F24" w:rsidSect="001B7F24">
      <w:pgSz w:w="11906" w:h="16838"/>
      <w:pgMar w:top="851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E42F1"/>
    <w:multiLevelType w:val="multilevel"/>
    <w:tmpl w:val="C492B27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1">
    <w:nsid w:val="41B44F10"/>
    <w:multiLevelType w:val="multilevel"/>
    <w:tmpl w:val="D5EA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941E0"/>
    <w:multiLevelType w:val="multilevel"/>
    <w:tmpl w:val="E52C7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4870828"/>
    <w:multiLevelType w:val="hybridMultilevel"/>
    <w:tmpl w:val="34E0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5B4"/>
    <w:multiLevelType w:val="multilevel"/>
    <w:tmpl w:val="A93ABB9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5">
    <w:nsid w:val="62EB0EA7"/>
    <w:multiLevelType w:val="hybridMultilevel"/>
    <w:tmpl w:val="F15853D6"/>
    <w:lvl w:ilvl="0" w:tplc="212E49C8">
      <w:start w:val="7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E3543C"/>
    <w:multiLevelType w:val="hybridMultilevel"/>
    <w:tmpl w:val="5E44A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E595B"/>
    <w:multiLevelType w:val="multilevel"/>
    <w:tmpl w:val="8488FD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DA"/>
    <w:rsid w:val="00015A74"/>
    <w:rsid w:val="0003276F"/>
    <w:rsid w:val="00054547"/>
    <w:rsid w:val="0009624E"/>
    <w:rsid w:val="000B0943"/>
    <w:rsid w:val="000D48ED"/>
    <w:rsid w:val="000E7BF8"/>
    <w:rsid w:val="00131D0E"/>
    <w:rsid w:val="00165CE4"/>
    <w:rsid w:val="00182CD3"/>
    <w:rsid w:val="00183959"/>
    <w:rsid w:val="001B7F24"/>
    <w:rsid w:val="001D504E"/>
    <w:rsid w:val="001E7989"/>
    <w:rsid w:val="001F1E79"/>
    <w:rsid w:val="002158B2"/>
    <w:rsid w:val="00263C41"/>
    <w:rsid w:val="002715E4"/>
    <w:rsid w:val="002728DA"/>
    <w:rsid w:val="00273614"/>
    <w:rsid w:val="002A22C3"/>
    <w:rsid w:val="002C13A6"/>
    <w:rsid w:val="002E5059"/>
    <w:rsid w:val="00336661"/>
    <w:rsid w:val="0036422F"/>
    <w:rsid w:val="00371C24"/>
    <w:rsid w:val="00396545"/>
    <w:rsid w:val="003A294E"/>
    <w:rsid w:val="003E7184"/>
    <w:rsid w:val="003F030A"/>
    <w:rsid w:val="00436C73"/>
    <w:rsid w:val="004556F6"/>
    <w:rsid w:val="0047336D"/>
    <w:rsid w:val="004819C8"/>
    <w:rsid w:val="00491318"/>
    <w:rsid w:val="004F2CA3"/>
    <w:rsid w:val="004F6148"/>
    <w:rsid w:val="0052389D"/>
    <w:rsid w:val="00553FEC"/>
    <w:rsid w:val="00587A10"/>
    <w:rsid w:val="00597016"/>
    <w:rsid w:val="005A3354"/>
    <w:rsid w:val="005B60A3"/>
    <w:rsid w:val="00620F2E"/>
    <w:rsid w:val="0062631C"/>
    <w:rsid w:val="0064732C"/>
    <w:rsid w:val="006C0D7F"/>
    <w:rsid w:val="006E40A9"/>
    <w:rsid w:val="00754490"/>
    <w:rsid w:val="00766E17"/>
    <w:rsid w:val="00770349"/>
    <w:rsid w:val="00776FB3"/>
    <w:rsid w:val="00796C54"/>
    <w:rsid w:val="007E4C59"/>
    <w:rsid w:val="00825445"/>
    <w:rsid w:val="008624D1"/>
    <w:rsid w:val="00870813"/>
    <w:rsid w:val="008860F4"/>
    <w:rsid w:val="008A0FE0"/>
    <w:rsid w:val="008A59DD"/>
    <w:rsid w:val="008B1C33"/>
    <w:rsid w:val="008E217C"/>
    <w:rsid w:val="008F6793"/>
    <w:rsid w:val="00921103"/>
    <w:rsid w:val="009440A7"/>
    <w:rsid w:val="00950DCA"/>
    <w:rsid w:val="009A7392"/>
    <w:rsid w:val="009A79DE"/>
    <w:rsid w:val="00A01A72"/>
    <w:rsid w:val="00A06F1A"/>
    <w:rsid w:val="00A5433D"/>
    <w:rsid w:val="00A8015B"/>
    <w:rsid w:val="00A9151A"/>
    <w:rsid w:val="00A979F6"/>
    <w:rsid w:val="00AA2EBE"/>
    <w:rsid w:val="00AB409A"/>
    <w:rsid w:val="00AF53BF"/>
    <w:rsid w:val="00B00E8E"/>
    <w:rsid w:val="00B46B84"/>
    <w:rsid w:val="00B57783"/>
    <w:rsid w:val="00B73E0F"/>
    <w:rsid w:val="00B853B7"/>
    <w:rsid w:val="00BD1A67"/>
    <w:rsid w:val="00BD3B0A"/>
    <w:rsid w:val="00BE30B5"/>
    <w:rsid w:val="00BF414F"/>
    <w:rsid w:val="00C21019"/>
    <w:rsid w:val="00C43F02"/>
    <w:rsid w:val="00C5551B"/>
    <w:rsid w:val="00C636FE"/>
    <w:rsid w:val="00C720F9"/>
    <w:rsid w:val="00C757E7"/>
    <w:rsid w:val="00CA3745"/>
    <w:rsid w:val="00CA6A10"/>
    <w:rsid w:val="00CB77E8"/>
    <w:rsid w:val="00CC0811"/>
    <w:rsid w:val="00CD2254"/>
    <w:rsid w:val="00CD394A"/>
    <w:rsid w:val="00D561A6"/>
    <w:rsid w:val="00D56D95"/>
    <w:rsid w:val="00D70BA7"/>
    <w:rsid w:val="00D75C32"/>
    <w:rsid w:val="00DA1463"/>
    <w:rsid w:val="00DB3E25"/>
    <w:rsid w:val="00DB576C"/>
    <w:rsid w:val="00DC1EDA"/>
    <w:rsid w:val="00DD752C"/>
    <w:rsid w:val="00DE3869"/>
    <w:rsid w:val="00E0080D"/>
    <w:rsid w:val="00E01810"/>
    <w:rsid w:val="00E63CEA"/>
    <w:rsid w:val="00E7317D"/>
    <w:rsid w:val="00EA084A"/>
    <w:rsid w:val="00F10F61"/>
    <w:rsid w:val="00F34579"/>
    <w:rsid w:val="00F37FD9"/>
    <w:rsid w:val="00F52174"/>
    <w:rsid w:val="00F8756A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rsid w:val="00BF414F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BF414F"/>
    <w:rPr>
      <w:rFonts w:ascii="Cordia New" w:eastAsia="Cordia New" w:hAnsi="Cordia New" w:cs="Angsana New"/>
      <w:sz w:val="32"/>
      <w:szCs w:val="32"/>
      <w:lang w:eastAsia="zh-CN"/>
    </w:rPr>
  </w:style>
  <w:style w:type="table" w:styleId="a6">
    <w:name w:val="Table Grid"/>
    <w:basedOn w:val="a1"/>
    <w:uiPriority w:val="39"/>
    <w:rsid w:val="00C7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01A7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A01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rsid w:val="00BF414F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BF414F"/>
    <w:rPr>
      <w:rFonts w:ascii="Cordia New" w:eastAsia="Cordia New" w:hAnsi="Cordia New" w:cs="Angsana New"/>
      <w:sz w:val="32"/>
      <w:szCs w:val="32"/>
      <w:lang w:eastAsia="zh-CN"/>
    </w:rPr>
  </w:style>
  <w:style w:type="table" w:styleId="a6">
    <w:name w:val="Table Grid"/>
    <w:basedOn w:val="a1"/>
    <w:uiPriority w:val="39"/>
    <w:rsid w:val="00C7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01A7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A0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7599-E2E0-44BC-A38D-91858798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cp:lastPrinted>2019-03-07T05:37:00Z</cp:lastPrinted>
  <dcterms:created xsi:type="dcterms:W3CDTF">2019-03-18T07:05:00Z</dcterms:created>
  <dcterms:modified xsi:type="dcterms:W3CDTF">2019-03-18T08:22:00Z</dcterms:modified>
</cp:coreProperties>
</file>