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27" w:rsidRPr="001C0513" w:rsidRDefault="001A2C08" w:rsidP="002D748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0513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1A2C08" w:rsidRPr="001C0513" w:rsidRDefault="002D7485" w:rsidP="007A7C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13970</wp:posOffset>
            </wp:positionV>
            <wp:extent cx="1257300" cy="1563370"/>
            <wp:effectExtent l="133350" t="76200" r="114300" b="74930"/>
            <wp:wrapNone/>
            <wp:docPr id="1" name="รูปภาพ 0" descr="S__37412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412870.jpg"/>
                    <pic:cNvPicPr/>
                  </pic:nvPicPr>
                  <pic:blipFill>
                    <a:blip r:embed="rId6" cstate="print"/>
                    <a:srcRect l="9877" r="11728" b="760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63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A2C08"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ชื่อองค์ความรู้</w:t>
      </w:r>
      <w:r w:rsidR="001A2C08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C051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2C08" w:rsidRPr="001C0513">
        <w:rPr>
          <w:rFonts w:ascii="TH SarabunIT๙" w:hAnsi="TH SarabunIT๙" w:cs="TH SarabunIT๙" w:hint="cs"/>
          <w:sz w:val="32"/>
          <w:szCs w:val="32"/>
          <w:cs/>
        </w:rPr>
        <w:t>การพัฒนาหมู่</w:t>
      </w:r>
      <w:r w:rsidR="007A7CDD" w:rsidRPr="001C0513">
        <w:rPr>
          <w:rFonts w:ascii="TH SarabunIT๙" w:hAnsi="TH SarabunIT๙" w:cs="TH SarabunIT๙" w:hint="cs"/>
          <w:sz w:val="32"/>
          <w:szCs w:val="32"/>
          <w:cs/>
        </w:rPr>
        <w:t>บ้านเศรษฐ</w:t>
      </w:r>
      <w:r w:rsidR="001A2C08" w:rsidRPr="001C0513">
        <w:rPr>
          <w:rFonts w:ascii="TH SarabunIT๙" w:hAnsi="TH SarabunIT๙" w:cs="TH SarabunIT๙" w:hint="cs"/>
          <w:sz w:val="32"/>
          <w:szCs w:val="32"/>
          <w:cs/>
        </w:rPr>
        <w:t>กิจพอเพียง</w:t>
      </w:r>
    </w:p>
    <w:p w:rsidR="001A2C08" w:rsidRPr="001C0513" w:rsidRDefault="001A2C08" w:rsidP="007A7C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2. ชื่อเจ้าของความรู้</w:t>
      </w: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51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0513">
        <w:rPr>
          <w:rFonts w:ascii="TH SarabunIT๙" w:hAnsi="TH SarabunIT๙" w:cs="TH SarabunIT๙" w:hint="cs"/>
          <w:sz w:val="32"/>
          <w:szCs w:val="32"/>
          <w:cs/>
        </w:rPr>
        <w:t>นายลือชัย โชคพล</w:t>
      </w:r>
    </w:p>
    <w:p w:rsidR="006D49E9" w:rsidRPr="001C0513" w:rsidRDefault="006D49E9" w:rsidP="007A7C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ตำแหน่ง/สังกัด</w:t>
      </w: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C051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0513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</w:p>
    <w:p w:rsidR="006D49E9" w:rsidRPr="001C0513" w:rsidRDefault="00811433" w:rsidP="007A7C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1C05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9E9" w:rsidRPr="001C0513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สำนักงานพัฒนาชุมชนอำเภอบรรพตพิสัย</w:t>
      </w:r>
    </w:p>
    <w:p w:rsidR="006D49E9" w:rsidRPr="001C0513" w:rsidRDefault="00811433" w:rsidP="007A7CDD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6D49E9" w:rsidRPr="001C0513">
        <w:rPr>
          <w:rFonts w:ascii="TH SarabunIT๙" w:hAnsi="TH SarabunIT๙" w:cs="TH SarabunIT๙" w:hint="cs"/>
          <w:sz w:val="32"/>
          <w:szCs w:val="32"/>
          <w:cs/>
        </w:rPr>
        <w:t>อำเภอบรรพตพิสัย จังหวัดนครสวรรค์</w:t>
      </w:r>
    </w:p>
    <w:p w:rsidR="001A2C08" w:rsidRPr="001C0513" w:rsidRDefault="007A7CDD" w:rsidP="007A7C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3. องค์ความรู้</w:t>
      </w:r>
      <w:r w:rsidR="001A2C08"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ที</w:t>
      </w:r>
      <w:r w:rsidR="00811433"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่บ่งชี้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051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>หมวดที่ 2 เทคนิคการพัฒนาหมู่บ้านเศรษฐกิจพอเพียง</w:t>
      </w:r>
    </w:p>
    <w:p w:rsidR="00A416BC" w:rsidRPr="001C0513" w:rsidRDefault="00A416BC" w:rsidP="007A7CD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ที่มาและความสำคัญในการจัดทำองค์ความรู้ </w:t>
      </w:r>
    </w:p>
    <w:p w:rsidR="007A7CDD" w:rsidRPr="001C0513" w:rsidRDefault="006D49E9" w:rsidP="001C05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C05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7CDD" w:rsidRPr="001C0513">
        <w:rPr>
          <w:rFonts w:ascii="TH SarabunIT๙" w:hAnsi="TH SarabunIT๙" w:cs="TH SarabunIT๙" w:hint="cs"/>
          <w:sz w:val="32"/>
          <w:szCs w:val="32"/>
          <w:cs/>
        </w:rPr>
        <w:t>หมู่บ้านดงป่าจันทร์หมู่ที่ 6 ตำบลตาสัง เป็นหมู่บ้านต้นแบบหมู่บ้านเศรษฐกิจพอเพียงเป็นศูนย์กลางของการเรียนรู้กิจกรรมตามแนวทางปรัชญาของเศรษฐกิจพอเพียงของตำบลตาสัง เช่น การปลุกผัก และสมุนไพรปลอดสารพิษมีโรงสีชุมชน มีกิจกรรมทำปุ๋ยอินทรีย์ เพื่อใช้</w:t>
      </w:r>
      <w:r w:rsidRPr="001C0513">
        <w:rPr>
          <w:rFonts w:ascii="TH SarabunIT๙" w:hAnsi="TH SarabunIT๙" w:cs="TH SarabunIT๙" w:hint="cs"/>
          <w:sz w:val="32"/>
          <w:szCs w:val="32"/>
          <w:cs/>
        </w:rPr>
        <w:t>เองในชุมชน จึงได้เชิญผู้นำที่เป็</w:t>
      </w:r>
      <w:r w:rsidR="007A7CDD" w:rsidRPr="001C0513">
        <w:rPr>
          <w:rFonts w:ascii="TH SarabunIT๙" w:hAnsi="TH SarabunIT๙" w:cs="TH SarabunIT๙" w:hint="cs"/>
          <w:sz w:val="32"/>
          <w:szCs w:val="32"/>
          <w:cs/>
        </w:rPr>
        <w:t>นทางการและไม่เป็นทางการมาประชุม</w:t>
      </w:r>
      <w:r w:rsidRPr="001C0513">
        <w:rPr>
          <w:rFonts w:ascii="TH SarabunIT๙" w:hAnsi="TH SarabunIT๙" w:cs="TH SarabunIT๙" w:hint="cs"/>
          <w:sz w:val="32"/>
          <w:szCs w:val="32"/>
          <w:cs/>
        </w:rPr>
        <w:t>ร่วมกัน เพื่อขับเคลื่อนสัมมาชีพในภาพรวมของตำบล มิติที่ประชุมเห็นสมควรให้มีการจัดตั้งกลุ่มวิสาหกิจชุมชนปลูกพืชผักและสมุนไพรปลอดสารพิษระดับตำบลมีสมาชิกจาก 11 หมู่บ้านเป็นสมาชิกก่อตั้งรวมทั้งสิ้น 39 คน</w:t>
      </w:r>
    </w:p>
    <w:p w:rsidR="006D49E9" w:rsidRPr="001C0513" w:rsidRDefault="006D49E9" w:rsidP="006D49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5. ปัญหา</w:t>
      </w:r>
      <w:r w:rsidR="00811433"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ที่พบและแนวทางการแก้ไขปัญหา</w:t>
      </w:r>
    </w:p>
    <w:p w:rsidR="007A7CDD" w:rsidRPr="001C0513" w:rsidRDefault="001C0513" w:rsidP="007A7CD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>ปัญหาในการขับเคลื่อนกิจกรรมตามแนวทางปรั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ชญา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>ของเศรษฐกิจพอเพียงใ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นระดับตำบล คือ ราษฎรในตำบลตาสังบ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>างรายได้นำแนวทางปรั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811433" w:rsidRPr="001C0513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าของเศรษฐกิจพอเพียงไปประกอบสัมมาชีพในระดับครัวเรือน คือ การปลุกผักสวนครัว ( ข้าว</w:t>
      </w:r>
      <w:proofErr w:type="gramStart"/>
      <w:r w:rsidR="00A4473E" w:rsidRPr="001C0513">
        <w:rPr>
          <w:rFonts w:ascii="TH SarabunIT๙" w:hAnsi="TH SarabunIT๙" w:cs="TH SarabunIT๙"/>
          <w:sz w:val="32"/>
          <w:szCs w:val="32"/>
        </w:rPr>
        <w:t>,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อ้อย</w:t>
      </w:r>
      <w:r w:rsidR="00A4473E" w:rsidRPr="001C0513">
        <w:rPr>
          <w:rFonts w:ascii="TH SarabunIT๙" w:hAnsi="TH SarabunIT๙" w:cs="TH SarabunIT๙"/>
          <w:sz w:val="32"/>
          <w:szCs w:val="32"/>
        </w:rPr>
        <w:t>,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ผลไม้</w:t>
      </w:r>
      <w:proofErr w:type="gramEnd"/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 xml:space="preserve"> ) ปลูกผัก และสมุนไพรปลอดสารพิษ โดยทำปุ๋ยหมักอินทรีย์ใช้เอง แต่ไม่มีการรวมกลุ่มทำและขาดการเรียนรู้ร่วมกันในระดับตำบลเป็นภาคีเครือข่าย จึงได้ดำเนินการจัดตั้งกลุ่มวิสาหกิจชุมชน ปลูกพืชผัก สมุนไพรปลอดสารพิษระดับตำบลขึ้น เพื่อขับเคลื่อนสัมมาชีพระดับตำบลให้บรรลุผลสำเร็จในระดับตำบลต่อไป</w:t>
      </w:r>
    </w:p>
    <w:p w:rsidR="00A4473E" w:rsidRPr="001C0513" w:rsidRDefault="00A4473E" w:rsidP="007A7CD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t>6. ประโยชน์ขององค์ความรู้</w:t>
      </w:r>
    </w:p>
    <w:p w:rsidR="00836210" w:rsidRPr="001C0513" w:rsidRDefault="001C0513" w:rsidP="007A7CDD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73E" w:rsidRPr="001C0513">
        <w:rPr>
          <w:rFonts w:ascii="TH SarabunIT๙" w:hAnsi="TH SarabunIT๙" w:cs="TH SarabunIT๙" w:hint="cs"/>
          <w:sz w:val="32"/>
          <w:szCs w:val="32"/>
          <w:cs/>
        </w:rPr>
        <w:t>กลุ่มวิสาหกิจชุมชนปลูกพืชผัก สมุนไพรปลอดสารพิษระดับตำบลจะเป็นศูนย์รวมในการแลกเปลี่ยนเรียนรู้ร่วมกันระดับตำบลในการขับเคลื่อนสัมมาชีพของทุกหมู่บ้านทั้งทางด้านการผลิต การแปรรูปและการตลาดในอนาคตต่อไป</w:t>
      </w:r>
    </w:p>
    <w:p w:rsidR="001C0513" w:rsidRDefault="001C0513" w:rsidP="007A7CD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4473E" w:rsidRPr="001C0513" w:rsidRDefault="00A4473E" w:rsidP="007A7CD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C051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 เทคนิคในการปฏิบัติงาน</w:t>
      </w:r>
    </w:p>
    <w:p w:rsidR="001C0513" w:rsidRPr="001C0513" w:rsidRDefault="001C0513" w:rsidP="007A7CD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051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ในทุกเดือนจะมีการประชุมสมาชิกกลุ่มวิสาหกิจชุมชนเดือนละ 1 ครั้ง โดยจัดประชุมสัญจรเดือนละ 1 หมู่บ้าน จำนวน 11 หมู่บ้าน เพื่อแลกเปลี่ยนเรียนรู้ร่วมกันระดับตำบลในการขับเคลื่อนสัมมาชีพให้บรรลุผลสำเร็จในระดับตำบล </w:t>
      </w:r>
    </w:p>
    <w:p w:rsidR="001A2C08" w:rsidRPr="001C0513" w:rsidRDefault="002D7485" w:rsidP="007A7CD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4081145</wp:posOffset>
            </wp:positionV>
            <wp:extent cx="3401060" cy="2543175"/>
            <wp:effectExtent l="19050" t="0" r="8890" b="0"/>
            <wp:wrapNone/>
            <wp:docPr id="3" name="รูปภาพ 2" descr="69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3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509270</wp:posOffset>
            </wp:positionV>
            <wp:extent cx="3381375" cy="2524125"/>
            <wp:effectExtent l="19050" t="0" r="9525" b="0"/>
            <wp:wrapSquare wrapText="bothSides"/>
            <wp:docPr id="2" name="รูปภาพ 1" descr="69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33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A2C08" w:rsidRPr="001C0513" w:rsidSect="00930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D7C2A"/>
    <w:multiLevelType w:val="hybridMultilevel"/>
    <w:tmpl w:val="32DA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A2C08"/>
    <w:rsid w:val="001A2C08"/>
    <w:rsid w:val="001C0513"/>
    <w:rsid w:val="002D7485"/>
    <w:rsid w:val="004E3642"/>
    <w:rsid w:val="006D49E9"/>
    <w:rsid w:val="007A7CDD"/>
    <w:rsid w:val="00811433"/>
    <w:rsid w:val="00836210"/>
    <w:rsid w:val="009301E5"/>
    <w:rsid w:val="00A416BC"/>
    <w:rsid w:val="00A4473E"/>
    <w:rsid w:val="00AC3ECC"/>
    <w:rsid w:val="00B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5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C05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B1FF0-1DA1-4897-91DF-B2687A4A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2019-03-18T06:49:00Z</dcterms:created>
  <dcterms:modified xsi:type="dcterms:W3CDTF">2019-03-18T06:49:00Z</dcterms:modified>
</cp:coreProperties>
</file>